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CE" w:rsidRPr="00AB70CE" w:rsidRDefault="00AB70CE" w:rsidP="00AB70CE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3F40EA">
        <w:rPr>
          <w:rFonts w:ascii="Helvetica" w:eastAsia="Times New Roman" w:hAnsi="Helvetica" w:cs="Helvetica"/>
          <w:b/>
          <w:bCs/>
          <w:sz w:val="26"/>
          <w:szCs w:val="26"/>
          <w:lang w:eastAsia="cs-CZ"/>
        </w:rPr>
        <w:t>P</w:t>
      </w:r>
      <w:r w:rsidR="009B6913">
        <w:rPr>
          <w:rFonts w:ascii="Helvetica" w:eastAsia="Times New Roman" w:hAnsi="Helvetica" w:cs="Helvetica"/>
          <w:b/>
          <w:bCs/>
          <w:sz w:val="26"/>
          <w:szCs w:val="26"/>
          <w:lang w:eastAsia="cs-CZ"/>
        </w:rPr>
        <w:t>RAVIDLA POUŽÍVÁNÍ KNIŽNÍ SCHRÁNKY:</w:t>
      </w:r>
      <w:bookmarkStart w:id="0" w:name="_GoBack"/>
      <w:bookmarkEnd w:id="0"/>
    </w:p>
    <w:p w:rsidR="00AB70CE" w:rsidRPr="00AB70CE" w:rsidRDefault="00AB70CE" w:rsidP="00AB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3F40EA">
        <w:rPr>
          <w:rFonts w:ascii="Helvetica" w:eastAsia="Times New Roman" w:hAnsi="Helvetica" w:cs="Helvetica"/>
          <w:sz w:val="26"/>
          <w:szCs w:val="26"/>
          <w:lang w:eastAsia="cs-CZ"/>
        </w:rPr>
        <w:t xml:space="preserve">Knižní schránka 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slouží k vracení knihovních jednotek (knih, časopisů) v době uzavření knihovny, tzn. mimo provozní dobu knihovny.</w:t>
      </w:r>
    </w:p>
    <w:p w:rsidR="00AB70CE" w:rsidRPr="00AB70CE" w:rsidRDefault="00AB70CE" w:rsidP="00AB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 xml:space="preserve">Knihy vhazujte do </w:t>
      </w:r>
      <w:r w:rsidRPr="003F40EA">
        <w:rPr>
          <w:rFonts w:ascii="Helvetica" w:eastAsia="Times New Roman" w:hAnsi="Helvetica" w:cs="Helvetica"/>
          <w:sz w:val="26"/>
          <w:szCs w:val="26"/>
          <w:lang w:eastAsia="cs-CZ"/>
        </w:rPr>
        <w:t>knižní schránky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 xml:space="preserve"> jednotlivě</w:t>
      </w:r>
      <w:r w:rsidR="00D67E84" w:rsidRPr="003F40EA">
        <w:rPr>
          <w:rFonts w:ascii="Helvetica" w:eastAsia="Times New Roman" w:hAnsi="Helvetica" w:cs="Helvetica"/>
          <w:sz w:val="26"/>
          <w:szCs w:val="26"/>
          <w:lang w:eastAsia="cs-CZ"/>
        </w:rPr>
        <w:t>,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 xml:space="preserve"> hřbetem napřed.</w:t>
      </w:r>
    </w:p>
    <w:p w:rsidR="00AB70CE" w:rsidRPr="00AB70CE" w:rsidRDefault="00AB70CE" w:rsidP="00AB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 xml:space="preserve">Knihovna takto vrácené knihy 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odepíše 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z vašeho čtenářského konta 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následující pracovní den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.</w:t>
      </w:r>
    </w:p>
    <w:p w:rsidR="00AB70CE" w:rsidRPr="00AB70CE" w:rsidRDefault="00AB70CE" w:rsidP="00AB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Pokud jsou při vrácení knihovní jednotky vygenerovány 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sankční poplatky (za případné opožděné vrácení dokumentů), zůstávají načteny ve čtenářském kontě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 a uživatel je uhradí při osobní návštěvě knihovny.</w:t>
      </w:r>
    </w:p>
    <w:p w:rsidR="00AB70CE" w:rsidRPr="00AB70CE" w:rsidRDefault="00AB70CE" w:rsidP="00AB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Jakkoli 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poškozené knihy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 </w:t>
      </w:r>
      <w:r w:rsidR="003F40EA" w:rsidRPr="00AB70CE">
        <w:rPr>
          <w:rFonts w:ascii="Helvetica" w:eastAsia="Times New Roman" w:hAnsi="Helvetica" w:cs="Helvetica"/>
          <w:sz w:val="26"/>
          <w:szCs w:val="26"/>
          <w:lang w:eastAsia="cs-CZ"/>
        </w:rPr>
        <w:t>nebudou</w:t>
      </w:r>
      <w:r w:rsidR="003F40EA" w:rsidRPr="00AB70CE">
        <w:rPr>
          <w:rFonts w:ascii="Helvetica" w:eastAsia="Times New Roman" w:hAnsi="Helvetica" w:cs="Helvetica"/>
          <w:sz w:val="26"/>
          <w:szCs w:val="26"/>
          <w:lang w:eastAsia="cs-CZ"/>
        </w:rPr>
        <w:t xml:space="preserve"> 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 xml:space="preserve">ze čtenářského konta </w:t>
      </w:r>
      <w:r w:rsidR="00D0098E" w:rsidRPr="00AB70CE">
        <w:rPr>
          <w:rFonts w:ascii="Helvetica" w:eastAsia="Times New Roman" w:hAnsi="Helvetica" w:cs="Helvetica"/>
          <w:sz w:val="26"/>
          <w:szCs w:val="26"/>
          <w:lang w:eastAsia="cs-CZ"/>
        </w:rPr>
        <w:t>odepsány</w:t>
      </w: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.</w:t>
      </w:r>
    </w:p>
    <w:p w:rsidR="00AB70CE" w:rsidRPr="00AB70CE" w:rsidRDefault="00AB70CE" w:rsidP="00AB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AB70CE">
        <w:rPr>
          <w:rFonts w:ascii="Helvetica" w:eastAsia="Times New Roman" w:hAnsi="Helvetica" w:cs="Helvetica"/>
          <w:sz w:val="26"/>
          <w:szCs w:val="26"/>
          <w:lang w:eastAsia="cs-CZ"/>
        </w:rPr>
        <w:t>Uživatel si může provedenou transakci 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ověřit prostřednictvím svého čtenářského konta nebo se může informovat telefonicky či e-mailem.</w:t>
      </w:r>
    </w:p>
    <w:p w:rsidR="00AB70CE" w:rsidRPr="00AB70CE" w:rsidRDefault="005A3CA6" w:rsidP="003F4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3F40EA">
        <w:rPr>
          <w:rFonts w:ascii="Helvetica" w:eastAsia="Times New Roman" w:hAnsi="Helvetica" w:cs="Helvetica"/>
          <w:sz w:val="26"/>
          <w:szCs w:val="26"/>
          <w:lang w:eastAsia="cs-CZ"/>
        </w:rPr>
        <w:t>Nevhazujte k</w:t>
      </w:r>
      <w:r w:rsidR="00AB70CE" w:rsidRPr="00AB70CE">
        <w:rPr>
          <w:rFonts w:ascii="Helvetica" w:eastAsia="Times New Roman" w:hAnsi="Helvetica" w:cs="Helvetica"/>
          <w:sz w:val="26"/>
          <w:szCs w:val="26"/>
          <w:lang w:eastAsia="cs-CZ"/>
        </w:rPr>
        <w:t>nih</w:t>
      </w:r>
      <w:r w:rsidR="005E2F2B" w:rsidRPr="003F40EA">
        <w:rPr>
          <w:rFonts w:ascii="Helvetica" w:eastAsia="Times New Roman" w:hAnsi="Helvetica" w:cs="Helvetica"/>
          <w:sz w:val="26"/>
          <w:szCs w:val="26"/>
          <w:lang w:eastAsia="cs-CZ"/>
        </w:rPr>
        <w:t>y</w:t>
      </w:r>
      <w:r w:rsidR="00AB70CE" w:rsidRPr="00AB70CE">
        <w:rPr>
          <w:rFonts w:ascii="Helvetica" w:eastAsia="Times New Roman" w:hAnsi="Helvetica" w:cs="Helvetica"/>
          <w:sz w:val="26"/>
          <w:szCs w:val="26"/>
          <w:lang w:eastAsia="cs-CZ"/>
        </w:rPr>
        <w:t xml:space="preserve"> zapůjčené prostřednictvím </w:t>
      </w:r>
      <w:r w:rsidR="00AB70CE"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meziknihovní výpůjční služby (MVS)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 xml:space="preserve">, </w:t>
      </w:r>
      <w:r w:rsidR="00AB70CE"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 xml:space="preserve">CD 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 xml:space="preserve">a deskové hry </w:t>
      </w:r>
      <w:r w:rsid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 xml:space="preserve">– 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 xml:space="preserve">tyto </w:t>
      </w:r>
      <w:r w:rsidR="00AB70CE"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vrace</w:t>
      </w: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jte</w:t>
      </w:r>
      <w:r w:rsidR="00AB70CE"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 </w:t>
      </w:r>
      <w:r w:rsidR="00AB70CE" w:rsidRPr="00AB70CE">
        <w:rPr>
          <w:rFonts w:ascii="Helvetica" w:eastAsia="Times New Roman" w:hAnsi="Helvetica" w:cs="Helvetica"/>
          <w:sz w:val="26"/>
          <w:szCs w:val="26"/>
          <w:lang w:eastAsia="cs-CZ"/>
        </w:rPr>
        <w:t>při osobní návštěvě v knihovně.</w:t>
      </w:r>
    </w:p>
    <w:p w:rsidR="00AB70CE" w:rsidRPr="00AB70CE" w:rsidRDefault="00AB70CE" w:rsidP="00AB7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6"/>
          <w:szCs w:val="26"/>
          <w:lang w:eastAsia="cs-CZ"/>
        </w:rPr>
      </w:pPr>
      <w:r w:rsidRPr="003F40EA">
        <w:rPr>
          <w:rFonts w:ascii="Helvetica" w:eastAsia="Times New Roman" w:hAnsi="Helvetica" w:cs="Helvetica"/>
          <w:bCs/>
          <w:sz w:val="26"/>
          <w:szCs w:val="26"/>
          <w:lang w:eastAsia="cs-CZ"/>
        </w:rPr>
        <w:t>Prosím, nevhazujte čtenářské průkazky a jiné předměty.</w:t>
      </w:r>
    </w:p>
    <w:p w:rsidR="00AB70CE" w:rsidRPr="00AB70CE" w:rsidRDefault="00AB70CE" w:rsidP="00AB70CE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:rsidR="00C33FC9" w:rsidRDefault="00C33FC9"/>
    <w:sectPr w:rsidR="00C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E6202"/>
    <w:multiLevelType w:val="multilevel"/>
    <w:tmpl w:val="674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E"/>
    <w:rsid w:val="003F40EA"/>
    <w:rsid w:val="004779FC"/>
    <w:rsid w:val="005A3CA6"/>
    <w:rsid w:val="005E2F2B"/>
    <w:rsid w:val="009B6913"/>
    <w:rsid w:val="00AB70CE"/>
    <w:rsid w:val="00C33FC9"/>
    <w:rsid w:val="00D0098E"/>
    <w:rsid w:val="00D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5E83"/>
  <w15:chartTrackingRefBased/>
  <w15:docId w15:val="{24BA3258-C836-47C5-88A3-9ABEA76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7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7</cp:revision>
  <dcterms:created xsi:type="dcterms:W3CDTF">2021-03-18T16:14:00Z</dcterms:created>
  <dcterms:modified xsi:type="dcterms:W3CDTF">2021-03-18T16:42:00Z</dcterms:modified>
</cp:coreProperties>
</file>