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1754" w:rsidRPr="009C5B90" w:rsidRDefault="00B51754" w:rsidP="00B51754">
      <w:pPr>
        <w:jc w:val="center"/>
        <w:rPr>
          <w:rFonts w:asciiTheme="minorHAnsi" w:hAnsiTheme="minorHAnsi" w:cstheme="minorHAnsi"/>
          <w:b/>
          <w:sz w:val="32"/>
          <w:szCs w:val="32"/>
        </w:rPr>
      </w:pPr>
      <w:r w:rsidRPr="009C5B90">
        <w:rPr>
          <w:rFonts w:asciiTheme="minorHAnsi" w:hAnsiTheme="minorHAnsi" w:cstheme="minorHAnsi"/>
          <w:b/>
          <w:sz w:val="32"/>
          <w:szCs w:val="32"/>
        </w:rPr>
        <w:t>VÝROČNÍ ZPRÁVA</w:t>
      </w:r>
    </w:p>
    <w:p w:rsidR="00B51754" w:rsidRPr="009C5B90" w:rsidRDefault="00B51754" w:rsidP="00B51754">
      <w:pPr>
        <w:jc w:val="center"/>
        <w:rPr>
          <w:rFonts w:asciiTheme="minorHAnsi" w:hAnsiTheme="minorHAnsi" w:cstheme="minorHAnsi"/>
          <w:b/>
          <w:sz w:val="32"/>
          <w:szCs w:val="32"/>
        </w:rPr>
      </w:pPr>
      <w:r w:rsidRPr="009C5B90">
        <w:rPr>
          <w:rFonts w:asciiTheme="minorHAnsi" w:hAnsiTheme="minorHAnsi" w:cstheme="minorHAnsi"/>
          <w:b/>
          <w:sz w:val="32"/>
          <w:szCs w:val="32"/>
        </w:rPr>
        <w:t>za rok 2021</w:t>
      </w:r>
    </w:p>
    <w:p w:rsidR="00B51754" w:rsidRPr="009C5B90" w:rsidRDefault="00B51754" w:rsidP="00B51754">
      <w:pPr>
        <w:rPr>
          <w:rFonts w:asciiTheme="minorHAnsi" w:hAnsiTheme="minorHAnsi" w:cstheme="minorHAnsi"/>
          <w:sz w:val="32"/>
          <w:szCs w:val="32"/>
        </w:rPr>
      </w:pPr>
    </w:p>
    <w:p w:rsidR="00B51754" w:rsidRPr="009C5B90" w:rsidRDefault="00B51754" w:rsidP="00B51754">
      <w:pPr>
        <w:rPr>
          <w:rFonts w:asciiTheme="minorHAnsi" w:hAnsiTheme="minorHAnsi" w:cstheme="minorHAnsi"/>
          <w:sz w:val="32"/>
          <w:szCs w:val="32"/>
        </w:rPr>
      </w:pPr>
    </w:p>
    <w:p w:rsidR="00B51754" w:rsidRPr="009C5B90" w:rsidRDefault="00B51754" w:rsidP="00B51754">
      <w:pPr>
        <w:jc w:val="center"/>
        <w:rPr>
          <w:rFonts w:asciiTheme="minorHAnsi" w:hAnsiTheme="minorHAnsi" w:cstheme="minorHAnsi"/>
          <w:b/>
          <w:sz w:val="32"/>
          <w:szCs w:val="32"/>
        </w:rPr>
      </w:pPr>
      <w:r w:rsidRPr="009C5B90">
        <w:rPr>
          <w:rFonts w:asciiTheme="minorHAnsi" w:hAnsiTheme="minorHAnsi" w:cstheme="minorHAnsi"/>
          <w:b/>
          <w:sz w:val="32"/>
          <w:szCs w:val="32"/>
        </w:rPr>
        <w:t>MĚSTSKÁ KNIHOVNA VELKÉ BÍLOVICE</w:t>
      </w:r>
    </w:p>
    <w:p w:rsidR="00B51754" w:rsidRPr="009C5B90" w:rsidRDefault="00B51754" w:rsidP="00B51754">
      <w:pPr>
        <w:jc w:val="center"/>
        <w:rPr>
          <w:rFonts w:asciiTheme="minorHAnsi" w:hAnsiTheme="minorHAnsi" w:cstheme="minorHAnsi"/>
          <w:b/>
          <w:sz w:val="32"/>
          <w:szCs w:val="32"/>
        </w:rPr>
      </w:pPr>
      <w:r w:rsidRPr="009C5B90">
        <w:rPr>
          <w:rFonts w:asciiTheme="minorHAnsi" w:hAnsiTheme="minorHAnsi" w:cstheme="minorHAnsi"/>
          <w:b/>
          <w:sz w:val="32"/>
          <w:szCs w:val="32"/>
        </w:rPr>
        <w:t>profesionální veřejná knihovna</w:t>
      </w:r>
    </w:p>
    <w:p w:rsidR="00B51754" w:rsidRPr="009C5B90" w:rsidRDefault="00B51754" w:rsidP="00B51754">
      <w:pPr>
        <w:jc w:val="center"/>
        <w:rPr>
          <w:rFonts w:asciiTheme="minorHAnsi" w:hAnsiTheme="minorHAnsi" w:cstheme="minorHAnsi"/>
          <w:b/>
          <w:sz w:val="32"/>
          <w:szCs w:val="32"/>
        </w:rPr>
      </w:pPr>
      <w:r w:rsidRPr="009C5B90">
        <w:rPr>
          <w:rFonts w:asciiTheme="minorHAnsi" w:hAnsiTheme="minorHAnsi" w:cstheme="minorHAnsi"/>
          <w:b/>
          <w:sz w:val="32"/>
          <w:szCs w:val="32"/>
        </w:rPr>
        <w:t>organizační složka obce</w:t>
      </w:r>
    </w:p>
    <w:p w:rsidR="00B51754" w:rsidRPr="009C5B90" w:rsidRDefault="00B51754" w:rsidP="00B51754">
      <w:pPr>
        <w:jc w:val="center"/>
        <w:rPr>
          <w:rFonts w:asciiTheme="minorHAnsi" w:hAnsiTheme="minorHAnsi" w:cstheme="minorHAnsi"/>
          <w:sz w:val="28"/>
          <w:szCs w:val="28"/>
        </w:rPr>
      </w:pPr>
    </w:p>
    <w:p w:rsidR="00B51754" w:rsidRPr="009C5B90" w:rsidRDefault="00B51754" w:rsidP="00B51754">
      <w:pPr>
        <w:rPr>
          <w:rFonts w:asciiTheme="minorHAnsi" w:hAnsiTheme="minorHAnsi" w:cstheme="minorHAnsi"/>
          <w:sz w:val="28"/>
          <w:szCs w:val="28"/>
        </w:rPr>
      </w:pPr>
    </w:p>
    <w:p w:rsidR="00B51754" w:rsidRPr="00792257" w:rsidRDefault="001D54F6" w:rsidP="001D54F6">
      <w:pPr>
        <w:jc w:val="center"/>
        <w:rPr>
          <w:rFonts w:asciiTheme="minorHAnsi" w:hAnsiTheme="minorHAnsi" w:cstheme="minorHAnsi"/>
          <w:b/>
        </w:rPr>
      </w:pPr>
      <w:r w:rsidRPr="00792257">
        <w:rPr>
          <w:rFonts w:asciiTheme="minorHAnsi" w:hAnsiTheme="minorHAnsi" w:cstheme="minorHAnsi"/>
          <w:b/>
        </w:rPr>
        <w:t>ZÁKLADNÍ ÚDAJE</w:t>
      </w:r>
    </w:p>
    <w:p w:rsidR="00B51754" w:rsidRPr="00792257" w:rsidRDefault="00B51754" w:rsidP="00B51754">
      <w:pPr>
        <w:rPr>
          <w:rFonts w:asciiTheme="minorHAnsi" w:hAnsiTheme="minorHAnsi" w:cstheme="minorHAnsi"/>
        </w:rPr>
      </w:pPr>
    </w:p>
    <w:p w:rsidR="00B51754" w:rsidRPr="00792257" w:rsidRDefault="00B51754" w:rsidP="00B51754">
      <w:pPr>
        <w:rPr>
          <w:rFonts w:asciiTheme="minorHAnsi" w:hAnsiTheme="minorHAnsi" w:cstheme="minorHAnsi"/>
        </w:rPr>
      </w:pPr>
      <w:r w:rsidRPr="00792257">
        <w:rPr>
          <w:rFonts w:asciiTheme="minorHAnsi" w:hAnsiTheme="minorHAnsi" w:cstheme="minorHAnsi"/>
        </w:rPr>
        <w:t>Adresa:</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Fabian 1215, 691 02 Velké Bílovice</w:t>
      </w:r>
    </w:p>
    <w:p w:rsidR="00B51754" w:rsidRPr="00792257" w:rsidRDefault="00B51754" w:rsidP="00B51754">
      <w:pPr>
        <w:rPr>
          <w:rFonts w:asciiTheme="minorHAnsi" w:hAnsiTheme="minorHAnsi" w:cstheme="minorHAnsi"/>
        </w:rPr>
      </w:pPr>
      <w:r w:rsidRPr="00792257">
        <w:rPr>
          <w:rFonts w:asciiTheme="minorHAnsi" w:hAnsiTheme="minorHAnsi" w:cstheme="minorHAnsi"/>
        </w:rPr>
        <w:t>Telefon:</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519 346 616</w:t>
      </w:r>
    </w:p>
    <w:p w:rsidR="00B51754" w:rsidRPr="00792257" w:rsidRDefault="00B51754" w:rsidP="00B51754">
      <w:pPr>
        <w:rPr>
          <w:rFonts w:asciiTheme="minorHAnsi" w:hAnsiTheme="minorHAnsi" w:cstheme="minorHAnsi"/>
        </w:rPr>
      </w:pPr>
      <w:r w:rsidRPr="00792257">
        <w:rPr>
          <w:rFonts w:asciiTheme="minorHAnsi" w:hAnsiTheme="minorHAnsi" w:cstheme="minorHAnsi"/>
        </w:rPr>
        <w:t>E-mail:</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knihovna@velkebilovice.cz</w:t>
      </w:r>
    </w:p>
    <w:p w:rsidR="00B51754" w:rsidRPr="00792257" w:rsidRDefault="00B51754" w:rsidP="00B51754">
      <w:pPr>
        <w:rPr>
          <w:rFonts w:asciiTheme="minorHAnsi" w:hAnsiTheme="minorHAnsi" w:cstheme="minorHAnsi"/>
        </w:rPr>
      </w:pPr>
      <w:r w:rsidRPr="00792257">
        <w:rPr>
          <w:rFonts w:asciiTheme="minorHAnsi" w:hAnsiTheme="minorHAnsi" w:cstheme="minorHAnsi"/>
        </w:rPr>
        <w:t>URL:</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hyperlink r:id="rId5" w:history="1">
        <w:r w:rsidR="00792257" w:rsidRPr="00943AE2">
          <w:rPr>
            <w:rStyle w:val="Hypertextovodkaz"/>
            <w:rFonts w:asciiTheme="minorHAnsi" w:hAnsiTheme="minorHAnsi" w:cstheme="minorHAnsi"/>
          </w:rPr>
          <w:t>https://knihovnavelkebilovice.webk.cz/</w:t>
        </w:r>
      </w:hyperlink>
    </w:p>
    <w:p w:rsidR="00B51754" w:rsidRPr="00792257" w:rsidRDefault="00B51754" w:rsidP="00B51754">
      <w:pPr>
        <w:rPr>
          <w:rFonts w:asciiTheme="minorHAnsi" w:hAnsiTheme="minorHAnsi" w:cstheme="minorHAnsi"/>
        </w:rPr>
      </w:pPr>
      <w:r w:rsidRPr="00792257">
        <w:rPr>
          <w:rFonts w:asciiTheme="minorHAnsi" w:hAnsiTheme="minorHAnsi" w:cstheme="minorHAnsi"/>
        </w:rPr>
        <w:t>Zřizovatel:</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Město Velké Bílovice</w:t>
      </w:r>
    </w:p>
    <w:p w:rsidR="00B51754" w:rsidRPr="00792257" w:rsidRDefault="00B51754" w:rsidP="00B51754">
      <w:pPr>
        <w:rPr>
          <w:rFonts w:asciiTheme="minorHAnsi" w:hAnsiTheme="minorHAnsi" w:cstheme="minorHAnsi"/>
        </w:rPr>
      </w:pP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Náměstí Osvoboditelů 570</w:t>
      </w:r>
    </w:p>
    <w:p w:rsidR="00B51754" w:rsidRPr="00792257" w:rsidRDefault="00B51754" w:rsidP="00B51754">
      <w:pPr>
        <w:rPr>
          <w:rFonts w:asciiTheme="minorHAnsi" w:hAnsiTheme="minorHAnsi" w:cstheme="minorHAnsi"/>
        </w:rPr>
      </w:pP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691 02 Velké Bílovice</w:t>
      </w:r>
    </w:p>
    <w:p w:rsidR="00B51754" w:rsidRPr="00792257" w:rsidRDefault="00B51754" w:rsidP="00B51754">
      <w:pPr>
        <w:rPr>
          <w:rFonts w:asciiTheme="minorHAnsi" w:hAnsiTheme="minorHAnsi" w:cstheme="minorHAnsi"/>
        </w:rPr>
      </w:pPr>
      <w:r w:rsidRPr="00792257">
        <w:rPr>
          <w:rFonts w:asciiTheme="minorHAnsi" w:hAnsiTheme="minorHAnsi" w:cstheme="minorHAnsi"/>
        </w:rPr>
        <w:t>Evidenční číslo MK ČR:</w:t>
      </w:r>
      <w:r w:rsidRPr="00792257">
        <w:rPr>
          <w:rFonts w:asciiTheme="minorHAnsi" w:hAnsiTheme="minorHAnsi" w:cstheme="minorHAnsi"/>
        </w:rPr>
        <w:tab/>
      </w:r>
      <w:r w:rsidRPr="00792257">
        <w:rPr>
          <w:rFonts w:asciiTheme="minorHAnsi" w:hAnsiTheme="minorHAnsi" w:cstheme="minorHAnsi"/>
        </w:rPr>
        <w:tab/>
        <w:t>1498</w:t>
      </w:r>
    </w:p>
    <w:p w:rsidR="00B51754" w:rsidRPr="00792257" w:rsidRDefault="00B51754" w:rsidP="00B51754">
      <w:pPr>
        <w:rPr>
          <w:rFonts w:asciiTheme="minorHAnsi" w:hAnsiTheme="minorHAnsi" w:cstheme="minorHAnsi"/>
        </w:rPr>
      </w:pPr>
      <w:r w:rsidRPr="00792257">
        <w:rPr>
          <w:rFonts w:asciiTheme="minorHAnsi" w:hAnsiTheme="minorHAnsi" w:cstheme="minorHAnsi"/>
        </w:rPr>
        <w:t>Sigla:</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BVG503</w:t>
      </w:r>
    </w:p>
    <w:p w:rsidR="00B51754" w:rsidRPr="00792257" w:rsidRDefault="00B51754" w:rsidP="00B51754">
      <w:pPr>
        <w:rPr>
          <w:rFonts w:asciiTheme="minorHAnsi" w:hAnsiTheme="minorHAnsi" w:cstheme="minorHAnsi"/>
        </w:rPr>
      </w:pPr>
      <w:r w:rsidRPr="00792257">
        <w:rPr>
          <w:rFonts w:asciiTheme="minorHAnsi" w:hAnsiTheme="minorHAnsi" w:cstheme="minorHAnsi"/>
        </w:rPr>
        <w:t>Počet zaměstnanců:</w:t>
      </w:r>
      <w:r w:rsidRPr="00792257">
        <w:rPr>
          <w:rFonts w:asciiTheme="minorHAnsi" w:hAnsiTheme="minorHAnsi" w:cstheme="minorHAnsi"/>
        </w:rPr>
        <w:tab/>
      </w:r>
      <w:r w:rsidRPr="00792257">
        <w:rPr>
          <w:rFonts w:asciiTheme="minorHAnsi" w:hAnsiTheme="minorHAnsi" w:cstheme="minorHAnsi"/>
        </w:rPr>
        <w:tab/>
        <w:t>1</w:t>
      </w:r>
    </w:p>
    <w:p w:rsidR="00B51754" w:rsidRPr="00792257" w:rsidRDefault="00B51754" w:rsidP="00B51754">
      <w:pPr>
        <w:rPr>
          <w:rFonts w:asciiTheme="minorHAnsi" w:hAnsiTheme="minorHAnsi" w:cstheme="minorHAnsi"/>
        </w:rPr>
      </w:pPr>
      <w:r w:rsidRPr="00792257">
        <w:rPr>
          <w:rFonts w:asciiTheme="minorHAnsi" w:hAnsiTheme="minorHAnsi" w:cstheme="minorHAnsi"/>
        </w:rPr>
        <w:t>Knihovnice:</w:t>
      </w:r>
      <w:r w:rsidRPr="00792257">
        <w:rPr>
          <w:rFonts w:asciiTheme="minorHAnsi" w:hAnsiTheme="minorHAnsi" w:cstheme="minorHAnsi"/>
        </w:rPr>
        <w:tab/>
      </w:r>
      <w:r w:rsidRPr="00792257">
        <w:rPr>
          <w:rFonts w:asciiTheme="minorHAnsi" w:hAnsiTheme="minorHAnsi" w:cstheme="minorHAnsi"/>
        </w:rPr>
        <w:tab/>
      </w:r>
      <w:r w:rsidRPr="00792257">
        <w:rPr>
          <w:rFonts w:asciiTheme="minorHAnsi" w:hAnsiTheme="minorHAnsi" w:cstheme="minorHAnsi"/>
        </w:rPr>
        <w:tab/>
        <w:t xml:space="preserve">Marie Drábková </w:t>
      </w:r>
    </w:p>
    <w:p w:rsidR="00B51754" w:rsidRPr="00792257" w:rsidRDefault="00B51754" w:rsidP="00B51754">
      <w:pPr>
        <w:rPr>
          <w:rFonts w:asciiTheme="minorHAnsi" w:hAnsiTheme="minorHAnsi" w:cstheme="minorHAnsi"/>
        </w:rPr>
      </w:pPr>
      <w:r w:rsidRPr="00792257">
        <w:rPr>
          <w:rFonts w:asciiTheme="minorHAnsi" w:hAnsiTheme="minorHAnsi" w:cstheme="minorHAnsi"/>
        </w:rPr>
        <w:t>Stav knihovního fondu:</w:t>
      </w:r>
      <w:r w:rsidRPr="00792257">
        <w:rPr>
          <w:rFonts w:asciiTheme="minorHAnsi" w:hAnsiTheme="minorHAnsi" w:cstheme="minorHAnsi"/>
        </w:rPr>
        <w:tab/>
      </w:r>
      <w:r w:rsidRPr="00792257">
        <w:rPr>
          <w:rFonts w:asciiTheme="minorHAnsi" w:hAnsiTheme="minorHAnsi" w:cstheme="minorHAnsi"/>
        </w:rPr>
        <w:tab/>
        <w:t>19 444 (k 31.12.2021)</w:t>
      </w:r>
    </w:p>
    <w:p w:rsidR="00B51754" w:rsidRPr="00792257" w:rsidRDefault="00B51754" w:rsidP="00B51754">
      <w:pPr>
        <w:rPr>
          <w:rFonts w:asciiTheme="minorHAnsi" w:hAnsiTheme="minorHAnsi" w:cstheme="minorHAnsi"/>
        </w:rPr>
      </w:pPr>
      <w:r w:rsidRPr="00792257">
        <w:rPr>
          <w:rFonts w:asciiTheme="minorHAnsi" w:hAnsiTheme="minorHAnsi" w:cstheme="minorHAnsi"/>
        </w:rPr>
        <w:t xml:space="preserve">Obsluhovaná populace: </w:t>
      </w:r>
      <w:r w:rsidRPr="00792257">
        <w:rPr>
          <w:rFonts w:asciiTheme="minorHAnsi" w:hAnsiTheme="minorHAnsi" w:cstheme="minorHAnsi"/>
        </w:rPr>
        <w:tab/>
        <w:t>3889</w:t>
      </w:r>
    </w:p>
    <w:p w:rsidR="00ED47EB" w:rsidRPr="00792257" w:rsidRDefault="00ED47EB">
      <w:pPr>
        <w:rPr>
          <w:rFonts w:asciiTheme="minorHAnsi" w:hAnsiTheme="minorHAnsi" w:cstheme="minorHAnsi"/>
        </w:rPr>
      </w:pPr>
    </w:p>
    <w:p w:rsidR="00A0276B" w:rsidRPr="00A0276B" w:rsidRDefault="00B72F7C" w:rsidP="00A0276B">
      <w:pPr>
        <w:rPr>
          <w:i/>
          <w:sz w:val="24"/>
          <w:szCs w:val="24"/>
        </w:rPr>
      </w:pPr>
      <w:r>
        <w:rPr>
          <w:i/>
          <w:sz w:val="24"/>
          <w:szCs w:val="24"/>
        </w:rPr>
        <w:t>„</w:t>
      </w:r>
      <w:r w:rsidR="00A0276B" w:rsidRPr="00A0276B">
        <w:rPr>
          <w:i/>
          <w:sz w:val="24"/>
          <w:szCs w:val="24"/>
        </w:rPr>
        <w:t>Veřejná knihovna je považována za základní výbavu pro osobní a společenský rozvoj</w:t>
      </w:r>
      <w:r>
        <w:rPr>
          <w:i/>
          <w:sz w:val="24"/>
          <w:szCs w:val="24"/>
        </w:rPr>
        <w:t>“</w:t>
      </w:r>
      <w:r w:rsidR="00A0276B" w:rsidRPr="00A0276B">
        <w:rPr>
          <w:i/>
          <w:sz w:val="24"/>
          <w:szCs w:val="24"/>
        </w:rPr>
        <w:t>.</w:t>
      </w:r>
    </w:p>
    <w:p w:rsidR="008152DB" w:rsidRPr="00792257" w:rsidRDefault="008152DB"/>
    <w:p w:rsidR="00792257" w:rsidRPr="00792257" w:rsidRDefault="00792257" w:rsidP="00EA2A3B">
      <w:pPr>
        <w:jc w:val="center"/>
        <w:rPr>
          <w:b/>
        </w:rPr>
      </w:pPr>
    </w:p>
    <w:p w:rsidR="001D54F6" w:rsidRDefault="001D54F6" w:rsidP="00EA2A3B">
      <w:pPr>
        <w:jc w:val="center"/>
        <w:rPr>
          <w:b/>
        </w:rPr>
      </w:pPr>
    </w:p>
    <w:p w:rsidR="0052238F" w:rsidRDefault="0052238F" w:rsidP="00EA2A3B">
      <w:pPr>
        <w:jc w:val="center"/>
        <w:rPr>
          <w:b/>
        </w:rPr>
      </w:pPr>
      <w:r>
        <w:rPr>
          <w:b/>
        </w:rPr>
        <w:lastRenderedPageBreak/>
        <w:t>ÚVOD</w:t>
      </w:r>
    </w:p>
    <w:p w:rsidR="001D0F01" w:rsidRDefault="00DB11BF" w:rsidP="00DB11BF">
      <w:r>
        <w:t>Městská knihovna Velké Bílovice je profesionální veřejná knihovna</w:t>
      </w:r>
      <w:r w:rsidR="00E37FC4">
        <w:t>.</w:t>
      </w:r>
      <w:r w:rsidR="00476E6F">
        <w:t xml:space="preserve"> U</w:t>
      </w:r>
      <w:r w:rsidR="00E37FC4">
        <w:t xml:space="preserve">místěna </w:t>
      </w:r>
      <w:r w:rsidR="00476E6F">
        <w:t xml:space="preserve">je </w:t>
      </w:r>
      <w:r w:rsidR="002A2315">
        <w:t>v přízemí budovy 2. stupně ZŠ</w:t>
      </w:r>
      <w:r w:rsidR="00725FFD">
        <w:t xml:space="preserve"> s výhledem do okolní zeleně, která zejména v létě poskytuje příjemný chládek</w:t>
      </w:r>
      <w:r w:rsidR="002A2315">
        <w:t xml:space="preserve">. Má vlastní </w:t>
      </w:r>
      <w:r w:rsidR="00053132">
        <w:t xml:space="preserve">bezbariérový </w:t>
      </w:r>
      <w:r w:rsidR="002A2315">
        <w:t xml:space="preserve">vchod (společný s ordinací dětského lékaře) a od základní školy ji v chodbě </w:t>
      </w:r>
      <w:r w:rsidR="005B4500">
        <w:t>odděluje</w:t>
      </w:r>
      <w:r w:rsidR="00D3044E">
        <w:t xml:space="preserve"> uzamykatelná </w:t>
      </w:r>
      <w:r w:rsidR="002A2315">
        <w:t>mříž</w:t>
      </w:r>
      <w:r w:rsidR="00D3044E">
        <w:t xml:space="preserve">. Knihovna </w:t>
      </w:r>
      <w:r w:rsidR="00053132">
        <w:t>samotná se skládá z</w:t>
      </w:r>
      <w:r w:rsidR="00725FFD">
        <w:t>e</w:t>
      </w:r>
      <w:r w:rsidR="00BC4366">
        <w:t> vstupní části s výpůjčním pultem, kopírkou a on-line katalogem, z oddělení pro děti a mládež</w:t>
      </w:r>
      <w:r w:rsidR="00F3704D">
        <w:t xml:space="preserve">, z oddělení pro dospělé </w:t>
      </w:r>
      <w:r w:rsidR="00725FFD">
        <w:t xml:space="preserve">s počítačovým a časopisovým koutkem a ze skladu, který je veřejnosti nepřístupný a slouží i jako </w:t>
      </w:r>
      <w:r w:rsidR="00977364">
        <w:t xml:space="preserve">pracovna a </w:t>
      </w:r>
      <w:r w:rsidR="00725FFD">
        <w:t xml:space="preserve">zázemí knihovnice. Všechny prostory jsou navzájem průchozí. </w:t>
      </w:r>
      <w:r w:rsidR="00476E6F">
        <w:t xml:space="preserve">Na chodbě </w:t>
      </w:r>
      <w:r w:rsidR="007054EE">
        <w:t xml:space="preserve">nechybí veřejné </w:t>
      </w:r>
      <w:r w:rsidR="00476E6F">
        <w:t xml:space="preserve">sociální zařízení, posezení a regály s nabídkou vyřazených knih. Lze </w:t>
      </w:r>
      <w:r w:rsidR="007054EE">
        <w:t xml:space="preserve">zde </w:t>
      </w:r>
      <w:r w:rsidR="00476E6F">
        <w:t>využít 2 přebalovací pulty</w:t>
      </w:r>
      <w:r w:rsidR="00165090">
        <w:t xml:space="preserve"> pro nejmenší.</w:t>
      </w:r>
    </w:p>
    <w:p w:rsidR="00BB7BE8" w:rsidRDefault="001D0F01" w:rsidP="00BB7BE8">
      <w:r>
        <w:t>Knihovna je organizační složkou Města Velké Bílovice.</w:t>
      </w:r>
      <w:r w:rsidR="00140FAA">
        <w:t xml:space="preserve"> Pro veřejnost je otevřen</w:t>
      </w:r>
      <w:r w:rsidR="00D841F4">
        <w:t>a</w:t>
      </w:r>
      <w:r w:rsidR="00140FAA">
        <w:t xml:space="preserve"> od úterý do pátku v celkovém počtu 24 hodin</w:t>
      </w:r>
      <w:r w:rsidR="00D841F4">
        <w:t xml:space="preserve"> týdně</w:t>
      </w:r>
      <w:r w:rsidR="00C33313">
        <w:t>, pracovní úvazek knihovnice je 40 hodin týdně.</w:t>
      </w:r>
    </w:p>
    <w:tbl>
      <w:tblPr>
        <w:tblW w:w="0" w:type="auto"/>
        <w:tblCellSpacing w:w="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1"/>
        <w:gridCol w:w="2505"/>
        <w:gridCol w:w="2505"/>
      </w:tblGrid>
      <w:tr w:rsidR="00D841F4" w:rsidRPr="001B55BB" w:rsidTr="00370A07">
        <w:trPr>
          <w:tblCellSpacing w:w="0" w:type="dxa"/>
        </w:trPr>
        <w:tc>
          <w:tcPr>
            <w:tcW w:w="2371"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PONDĚLÍ</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ZAVŘENO</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 </w:t>
            </w:r>
          </w:p>
        </w:tc>
      </w:tr>
      <w:tr w:rsidR="00D841F4" w:rsidRPr="001B55BB" w:rsidTr="00370A07">
        <w:trPr>
          <w:tblCellSpacing w:w="0" w:type="dxa"/>
        </w:trPr>
        <w:tc>
          <w:tcPr>
            <w:tcW w:w="2371"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ÚTERÝ</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 </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12:30 – 19:00</w:t>
            </w:r>
          </w:p>
        </w:tc>
      </w:tr>
      <w:tr w:rsidR="00D841F4" w:rsidRPr="001B55BB" w:rsidTr="00370A07">
        <w:trPr>
          <w:tblCellSpacing w:w="0" w:type="dxa"/>
        </w:trPr>
        <w:tc>
          <w:tcPr>
            <w:tcW w:w="2371"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STŘEDA</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8:00 – 12:00</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12:30 – 15:00</w:t>
            </w:r>
          </w:p>
        </w:tc>
      </w:tr>
      <w:tr w:rsidR="00D841F4" w:rsidRPr="001B55BB" w:rsidTr="00370A07">
        <w:trPr>
          <w:tblCellSpacing w:w="0" w:type="dxa"/>
        </w:trPr>
        <w:tc>
          <w:tcPr>
            <w:tcW w:w="2371"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ČTVRTEK</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 </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12:30 – 19:00</w:t>
            </w:r>
          </w:p>
        </w:tc>
      </w:tr>
      <w:tr w:rsidR="00D841F4" w:rsidRPr="001B55BB" w:rsidTr="00370A07">
        <w:trPr>
          <w:tblCellSpacing w:w="0" w:type="dxa"/>
        </w:trPr>
        <w:tc>
          <w:tcPr>
            <w:tcW w:w="2371"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PÁTEK</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8:00 – 12:00</w:t>
            </w:r>
          </w:p>
        </w:tc>
        <w:tc>
          <w:tcPr>
            <w:tcW w:w="2505" w:type="dxa"/>
            <w:tcBorders>
              <w:top w:val="outset" w:sz="6" w:space="0" w:color="auto"/>
              <w:left w:val="outset" w:sz="6" w:space="0" w:color="auto"/>
              <w:bottom w:val="outset" w:sz="6" w:space="0" w:color="auto"/>
              <w:right w:val="outset" w:sz="6" w:space="0" w:color="auto"/>
            </w:tcBorders>
            <w:hideMark/>
          </w:tcPr>
          <w:p w:rsidR="00D841F4" w:rsidRPr="00D841F4" w:rsidRDefault="00D841F4" w:rsidP="00370A07">
            <w:pPr>
              <w:spacing w:before="100" w:beforeAutospacing="1" w:after="100" w:afterAutospacing="1" w:line="240" w:lineRule="auto"/>
              <w:jc w:val="center"/>
              <w:rPr>
                <w:rFonts w:asciiTheme="minorHAnsi" w:eastAsia="Times New Roman" w:hAnsiTheme="minorHAnsi" w:cstheme="minorHAnsi"/>
              </w:rPr>
            </w:pPr>
            <w:r w:rsidRPr="00D841F4">
              <w:rPr>
                <w:rFonts w:asciiTheme="minorHAnsi" w:eastAsia="Times New Roman" w:hAnsiTheme="minorHAnsi" w:cstheme="minorHAnsi"/>
              </w:rPr>
              <w:t> </w:t>
            </w:r>
          </w:p>
        </w:tc>
      </w:tr>
    </w:tbl>
    <w:p w:rsidR="00140FAA" w:rsidRDefault="00140FAA" w:rsidP="00DB11BF"/>
    <w:p w:rsidR="001D0F01" w:rsidRPr="00DB11BF" w:rsidRDefault="001D0F01" w:rsidP="00DB11BF"/>
    <w:p w:rsidR="008152DB" w:rsidRPr="009C5B90" w:rsidRDefault="008152DB" w:rsidP="00EA2A3B">
      <w:pPr>
        <w:jc w:val="center"/>
        <w:rPr>
          <w:b/>
        </w:rPr>
      </w:pPr>
      <w:r w:rsidRPr="009C5B90">
        <w:rPr>
          <w:b/>
        </w:rPr>
        <w:t>STATISTICKÉ ÚDAJE ZA ROK 2021</w:t>
      </w:r>
    </w:p>
    <w:p w:rsidR="00F77492" w:rsidRDefault="008152DB">
      <w:pPr>
        <w:rPr>
          <w:b/>
        </w:rPr>
      </w:pPr>
      <w:r w:rsidRPr="009C5B90">
        <w:rPr>
          <w:b/>
        </w:rPr>
        <w:t>Knihovní fond</w:t>
      </w:r>
      <w:r w:rsidR="00F77492">
        <w:rPr>
          <w:b/>
        </w:rPr>
        <w:t>:</w:t>
      </w:r>
    </w:p>
    <w:p w:rsidR="008152DB" w:rsidRDefault="00F77492">
      <w:r>
        <w:t>C</w:t>
      </w:r>
      <w:r w:rsidR="008152DB">
        <w:t>elkem k 31.12. 2021:</w:t>
      </w:r>
      <w:r w:rsidR="0072724A">
        <w:tab/>
      </w:r>
      <w:r>
        <w:tab/>
      </w:r>
      <w:r>
        <w:tab/>
      </w:r>
      <w:r w:rsidR="0072724A">
        <w:t>19 444</w:t>
      </w:r>
    </w:p>
    <w:p w:rsidR="008152DB" w:rsidRDefault="008152DB">
      <w:r>
        <w:t>Naučná literatura:</w:t>
      </w:r>
      <w:r w:rsidR="0072724A">
        <w:tab/>
      </w:r>
      <w:r w:rsidR="0072724A">
        <w:tab/>
      </w:r>
      <w:r w:rsidR="0072724A">
        <w:tab/>
        <w:t>5 307</w:t>
      </w:r>
    </w:p>
    <w:p w:rsidR="008152DB" w:rsidRDefault="008152DB">
      <w:r>
        <w:t>Krásná literatura:</w:t>
      </w:r>
      <w:r w:rsidR="0072724A">
        <w:tab/>
      </w:r>
      <w:r w:rsidR="0072724A">
        <w:tab/>
      </w:r>
      <w:r w:rsidR="0072724A">
        <w:tab/>
        <w:t>14 084</w:t>
      </w:r>
    </w:p>
    <w:p w:rsidR="008152DB" w:rsidRDefault="008152DB">
      <w:r>
        <w:t>Audioknihy:</w:t>
      </w:r>
      <w:r w:rsidR="0072724A">
        <w:tab/>
      </w:r>
      <w:r w:rsidR="0072724A">
        <w:tab/>
      </w:r>
      <w:r w:rsidR="0072724A">
        <w:tab/>
      </w:r>
      <w:r w:rsidR="0072724A">
        <w:tab/>
        <w:t>53</w:t>
      </w:r>
    </w:p>
    <w:p w:rsidR="008152DB" w:rsidRDefault="008152DB">
      <w:r>
        <w:t>Počet odebíraných periodik:</w:t>
      </w:r>
      <w:r w:rsidR="0072724A">
        <w:tab/>
      </w:r>
      <w:r w:rsidR="0072724A">
        <w:tab/>
        <w:t>50</w:t>
      </w:r>
    </w:p>
    <w:p w:rsidR="008152DB" w:rsidRDefault="008152DB">
      <w:r>
        <w:t>Přírůstky:</w:t>
      </w:r>
      <w:r w:rsidR="0072724A">
        <w:tab/>
      </w:r>
      <w:r w:rsidR="0072724A">
        <w:tab/>
      </w:r>
      <w:r w:rsidR="0072724A">
        <w:tab/>
      </w:r>
      <w:r w:rsidR="0072724A">
        <w:tab/>
        <w:t>763</w:t>
      </w:r>
    </w:p>
    <w:p w:rsidR="008152DB" w:rsidRDefault="008152DB">
      <w:r>
        <w:t>Úbytky:</w:t>
      </w:r>
      <w:r w:rsidR="0072724A">
        <w:tab/>
      </w:r>
      <w:r w:rsidR="0072724A">
        <w:tab/>
      </w:r>
      <w:r w:rsidR="0072724A">
        <w:tab/>
      </w:r>
      <w:r w:rsidR="0072724A">
        <w:tab/>
      </w:r>
      <w:r w:rsidR="0072724A">
        <w:tab/>
        <w:t>766</w:t>
      </w:r>
    </w:p>
    <w:p w:rsidR="008152DB" w:rsidRDefault="008152DB"/>
    <w:p w:rsidR="008152DB" w:rsidRPr="009C5B90" w:rsidRDefault="008152DB">
      <w:pPr>
        <w:rPr>
          <w:b/>
        </w:rPr>
      </w:pPr>
      <w:r w:rsidRPr="009C5B90">
        <w:rPr>
          <w:b/>
        </w:rPr>
        <w:t>Uživatelé:</w:t>
      </w:r>
    </w:p>
    <w:p w:rsidR="008152DB" w:rsidRDefault="008152DB">
      <w:r>
        <w:t>Registrovaní čtenáři celkem:</w:t>
      </w:r>
      <w:r w:rsidR="0072724A">
        <w:tab/>
      </w:r>
      <w:r w:rsidR="0072724A">
        <w:tab/>
        <w:t>340</w:t>
      </w:r>
      <w:r w:rsidR="000A42C5">
        <w:t xml:space="preserve"> - </w:t>
      </w:r>
      <w:r w:rsidR="00FD4504">
        <w:t>tj. 8,7 % z celkového počtu obyvatel</w:t>
      </w:r>
      <w:r w:rsidR="000A42C5">
        <w:t xml:space="preserve"> </w:t>
      </w:r>
      <w:r w:rsidR="004B7385">
        <w:t>(78 mužů, 262 žen)</w:t>
      </w:r>
    </w:p>
    <w:p w:rsidR="008152DB" w:rsidRDefault="008152DB">
      <w:r>
        <w:t>Z toho čtenáři do 15 let:</w:t>
      </w:r>
      <w:r w:rsidR="0072724A">
        <w:tab/>
      </w:r>
      <w:r w:rsidR="0072724A">
        <w:tab/>
        <w:t>116</w:t>
      </w:r>
    </w:p>
    <w:p w:rsidR="008152DB" w:rsidRDefault="008152DB">
      <w:r>
        <w:t>Fyzické návštěvy knihovny:</w:t>
      </w:r>
      <w:r w:rsidR="0072724A">
        <w:tab/>
      </w:r>
      <w:r w:rsidR="0072724A">
        <w:tab/>
        <w:t>4 213</w:t>
      </w:r>
    </w:p>
    <w:p w:rsidR="008152DB" w:rsidRDefault="008152DB">
      <w:r>
        <w:t>Návštěvníci on-line služeb:</w:t>
      </w:r>
      <w:r w:rsidR="0072724A">
        <w:tab/>
      </w:r>
      <w:r w:rsidR="0072724A">
        <w:tab/>
        <w:t>3 863</w:t>
      </w:r>
    </w:p>
    <w:p w:rsidR="009C5B90" w:rsidRDefault="009C5B90"/>
    <w:p w:rsidR="009C5B90" w:rsidRPr="00846B6B" w:rsidRDefault="009C5B90">
      <w:pPr>
        <w:rPr>
          <w:b/>
        </w:rPr>
      </w:pPr>
      <w:r w:rsidRPr="00846B6B">
        <w:rPr>
          <w:b/>
        </w:rPr>
        <w:t>Výpůjčky celkem:</w:t>
      </w:r>
      <w:r w:rsidR="0072724A">
        <w:rPr>
          <w:b/>
        </w:rPr>
        <w:tab/>
      </w:r>
      <w:r w:rsidR="0072724A">
        <w:rPr>
          <w:b/>
        </w:rPr>
        <w:tab/>
      </w:r>
      <w:r w:rsidR="0072724A">
        <w:rPr>
          <w:b/>
        </w:rPr>
        <w:tab/>
      </w:r>
      <w:r w:rsidR="0072724A" w:rsidRPr="0072724A">
        <w:t>14 183</w:t>
      </w:r>
      <w:r w:rsidR="0072724A" w:rsidRPr="0072724A">
        <w:tab/>
      </w:r>
    </w:p>
    <w:p w:rsidR="009C5B90" w:rsidRDefault="009C5B90">
      <w:r>
        <w:t>Naučná pro dospělé:</w:t>
      </w:r>
      <w:r w:rsidR="0072724A">
        <w:tab/>
      </w:r>
      <w:r w:rsidR="0072724A">
        <w:tab/>
      </w:r>
      <w:r w:rsidR="0072724A">
        <w:tab/>
        <w:t>1 816</w:t>
      </w:r>
    </w:p>
    <w:p w:rsidR="009C5B90" w:rsidRDefault="009C5B90">
      <w:r>
        <w:lastRenderedPageBreak/>
        <w:t>Beletrie pro dospělé</w:t>
      </w:r>
      <w:r w:rsidR="0072724A">
        <w:t>:</w:t>
      </w:r>
      <w:r w:rsidR="0072724A">
        <w:tab/>
      </w:r>
      <w:r w:rsidR="0072724A">
        <w:tab/>
      </w:r>
      <w:r w:rsidR="0072724A">
        <w:tab/>
        <w:t>9 260</w:t>
      </w:r>
    </w:p>
    <w:p w:rsidR="009C5B90" w:rsidRDefault="009C5B90">
      <w:r>
        <w:t>Naučná pro mládež:</w:t>
      </w:r>
      <w:r w:rsidR="0072724A">
        <w:tab/>
      </w:r>
      <w:r w:rsidR="0072724A">
        <w:tab/>
      </w:r>
      <w:r w:rsidR="0072724A">
        <w:tab/>
        <w:t>182</w:t>
      </w:r>
    </w:p>
    <w:p w:rsidR="009C5B90" w:rsidRDefault="009C5B90">
      <w:r>
        <w:t>Beletrie pro mládež:</w:t>
      </w:r>
      <w:r w:rsidR="0072724A">
        <w:tab/>
      </w:r>
      <w:r w:rsidR="0072724A">
        <w:tab/>
      </w:r>
      <w:r w:rsidR="0072724A">
        <w:tab/>
        <w:t>1 176</w:t>
      </w:r>
    </w:p>
    <w:p w:rsidR="009C5B90" w:rsidRDefault="009C5B90">
      <w:r>
        <w:t>Výpůjčky periodik:</w:t>
      </w:r>
      <w:r w:rsidR="0072724A">
        <w:tab/>
      </w:r>
      <w:r w:rsidR="0072724A">
        <w:tab/>
      </w:r>
      <w:r w:rsidR="0072724A">
        <w:tab/>
        <w:t>1 749</w:t>
      </w:r>
    </w:p>
    <w:p w:rsidR="004F7410" w:rsidRDefault="004F7410">
      <w:r>
        <w:t>Prolongace výpůjček:</w:t>
      </w:r>
      <w:r w:rsidR="0072724A">
        <w:tab/>
      </w:r>
      <w:r w:rsidR="0072724A">
        <w:tab/>
      </w:r>
      <w:r w:rsidR="0072724A">
        <w:tab/>
        <w:t>4 391</w:t>
      </w:r>
    </w:p>
    <w:p w:rsidR="004F7410" w:rsidRDefault="004F7410">
      <w:r>
        <w:t>Rezervace knih:</w:t>
      </w:r>
      <w:r w:rsidR="0072724A">
        <w:tab/>
      </w:r>
      <w:r w:rsidR="0072724A">
        <w:tab/>
      </w:r>
      <w:r w:rsidR="0072724A">
        <w:tab/>
      </w:r>
      <w:r w:rsidR="0072724A">
        <w:tab/>
        <w:t>442</w:t>
      </w:r>
    </w:p>
    <w:p w:rsidR="004F7410" w:rsidRDefault="004F7410">
      <w:r>
        <w:t>Meziknihovní výpůjční služba:</w:t>
      </w:r>
      <w:r w:rsidR="0072724A">
        <w:tab/>
      </w:r>
      <w:r w:rsidR="0072724A">
        <w:tab/>
        <w:t>32</w:t>
      </w:r>
    </w:p>
    <w:p w:rsidR="004F7410" w:rsidRDefault="006D41FD">
      <w:r>
        <w:t xml:space="preserve">Počet souborů </w:t>
      </w:r>
      <w:r w:rsidR="00846B6B">
        <w:t>z VF:</w:t>
      </w:r>
      <w:r w:rsidR="0072724A">
        <w:tab/>
      </w:r>
      <w:r w:rsidR="0072724A">
        <w:tab/>
      </w:r>
      <w:r w:rsidR="0072724A">
        <w:tab/>
        <w:t>2</w:t>
      </w:r>
    </w:p>
    <w:p w:rsidR="00846B6B" w:rsidRDefault="00846B6B">
      <w:r>
        <w:t>Počet svazků z VF:</w:t>
      </w:r>
      <w:r w:rsidR="0072724A">
        <w:tab/>
      </w:r>
      <w:r w:rsidR="0072724A">
        <w:tab/>
      </w:r>
      <w:r w:rsidR="0072724A">
        <w:tab/>
        <w:t>267</w:t>
      </w:r>
    </w:p>
    <w:p w:rsidR="00846B6B" w:rsidRDefault="00846B6B"/>
    <w:p w:rsidR="00846B6B" w:rsidRPr="00C648EE" w:rsidRDefault="00846B6B">
      <w:r w:rsidRPr="00846B6B">
        <w:rPr>
          <w:b/>
        </w:rPr>
        <w:t>Kulturní a vzdělávací akce:</w:t>
      </w:r>
      <w:r w:rsidR="00C648EE">
        <w:rPr>
          <w:b/>
        </w:rPr>
        <w:tab/>
      </w:r>
      <w:r w:rsidR="00C648EE">
        <w:rPr>
          <w:b/>
        </w:rPr>
        <w:tab/>
      </w:r>
      <w:r w:rsidR="00C648EE" w:rsidRPr="00C648EE">
        <w:t>19</w:t>
      </w:r>
    </w:p>
    <w:p w:rsidR="00846B6B" w:rsidRDefault="00846B6B">
      <w:pPr>
        <w:rPr>
          <w:b/>
        </w:rPr>
      </w:pPr>
    </w:p>
    <w:p w:rsidR="00846B6B" w:rsidRDefault="00846B6B">
      <w:pPr>
        <w:rPr>
          <w:b/>
        </w:rPr>
      </w:pPr>
      <w:r>
        <w:rPr>
          <w:b/>
        </w:rPr>
        <w:t>Elektronické služby:</w:t>
      </w:r>
    </w:p>
    <w:p w:rsidR="00846B6B" w:rsidRDefault="00846B6B">
      <w:r>
        <w:t>Počet návštěv webové stránky:</w:t>
      </w:r>
      <w:r w:rsidR="00C648EE">
        <w:tab/>
      </w:r>
      <w:r w:rsidR="00C648EE">
        <w:tab/>
      </w:r>
      <w:r w:rsidR="001F724F">
        <w:t>3 064</w:t>
      </w:r>
    </w:p>
    <w:p w:rsidR="00846B6B" w:rsidRDefault="00846B6B">
      <w:r>
        <w:t>Počet vstupů do on-line katalogu:</w:t>
      </w:r>
      <w:r w:rsidR="001F724F">
        <w:tab/>
        <w:t>2 852</w:t>
      </w:r>
    </w:p>
    <w:p w:rsidR="00846B6B" w:rsidRDefault="00846B6B">
      <w:r>
        <w:t>Počet vstupů do výpůjčního protokolu:</w:t>
      </w:r>
      <w:r w:rsidR="001F724F">
        <w:tab/>
        <w:t>1</w:t>
      </w:r>
      <w:r w:rsidR="000243C4">
        <w:t> </w:t>
      </w:r>
      <w:r w:rsidR="001F724F">
        <w:t>011</w:t>
      </w:r>
    </w:p>
    <w:p w:rsidR="000243C4" w:rsidRDefault="000243C4"/>
    <w:p w:rsidR="000243C4" w:rsidRPr="000243C4" w:rsidRDefault="000243C4">
      <w:pPr>
        <w:rPr>
          <w:b/>
        </w:rPr>
      </w:pPr>
      <w:r w:rsidRPr="000243C4">
        <w:rPr>
          <w:b/>
        </w:rPr>
        <w:t>Nejvíc půjčované knihy:</w:t>
      </w:r>
    </w:p>
    <w:p w:rsidR="000243C4" w:rsidRDefault="0013143E" w:rsidP="00766962">
      <w:pPr>
        <w:jc w:val="both"/>
      </w:pPr>
      <w:r>
        <w:t xml:space="preserve">Beletrie pro dospělé: </w:t>
      </w:r>
      <w:r w:rsidR="00766962">
        <w:t xml:space="preserve">Šikmý kostel </w:t>
      </w:r>
      <w:r>
        <w:t xml:space="preserve">– Karin Lednická, Mlha nad </w:t>
      </w:r>
      <w:proofErr w:type="spellStart"/>
      <w:r>
        <w:t>Shadow</w:t>
      </w:r>
      <w:proofErr w:type="spellEnd"/>
      <w:r>
        <w:t xml:space="preserve"> </w:t>
      </w:r>
      <w:proofErr w:type="spellStart"/>
      <w:r>
        <w:t>Sands</w:t>
      </w:r>
      <w:proofErr w:type="spellEnd"/>
      <w:r>
        <w:t xml:space="preserve"> – Robert </w:t>
      </w:r>
      <w:proofErr w:type="spellStart"/>
      <w:r>
        <w:t>Bryndza</w:t>
      </w:r>
      <w:proofErr w:type="spellEnd"/>
      <w:r>
        <w:t xml:space="preserve">, Hotýlek a Tiché roky – Alena </w:t>
      </w:r>
      <w:proofErr w:type="spellStart"/>
      <w:r>
        <w:t>Mornštajnová</w:t>
      </w:r>
      <w:proofErr w:type="spellEnd"/>
    </w:p>
    <w:p w:rsidR="0013143E" w:rsidRDefault="0013143E" w:rsidP="00766962">
      <w:pPr>
        <w:jc w:val="both"/>
      </w:pPr>
      <w:r>
        <w:t>Naučná pro dospělé: První dotek – Jaroslav Dušek, 100 perliček pro (ne)milovníky češtiny</w:t>
      </w:r>
    </w:p>
    <w:p w:rsidR="0013143E" w:rsidRDefault="0013143E" w:rsidP="00766962">
      <w:pPr>
        <w:jc w:val="both"/>
      </w:pPr>
      <w:r>
        <w:t xml:space="preserve">Knihy pro děti: </w:t>
      </w:r>
      <w:proofErr w:type="spellStart"/>
      <w:r>
        <w:t>Tlapková</w:t>
      </w:r>
      <w:proofErr w:type="spellEnd"/>
      <w:r>
        <w:t xml:space="preserve"> patrola, Dinosauři – kouzelné čtení, Traktory</w:t>
      </w:r>
    </w:p>
    <w:p w:rsidR="00D14AC1" w:rsidRDefault="00D14AC1">
      <w:r>
        <w:t xml:space="preserve">Statistické ukazatele ve všech sledovaných oblastech poklesly z důvodu omezeného provozu knihovny </w:t>
      </w:r>
      <w:r w:rsidR="000B0A09">
        <w:t>v důsledku epidemiologických opatření.</w:t>
      </w:r>
    </w:p>
    <w:p w:rsidR="00B45640" w:rsidRDefault="00B45640"/>
    <w:p w:rsidR="007301A3" w:rsidRDefault="007301A3">
      <w:pPr>
        <w:rPr>
          <w:b/>
        </w:rPr>
      </w:pPr>
      <w:r w:rsidRPr="007301A3">
        <w:rPr>
          <w:b/>
        </w:rPr>
        <w:t>Nákup a zpracování knihovního fondu:</w:t>
      </w:r>
    </w:p>
    <w:p w:rsidR="00850B9F" w:rsidRDefault="00850B9F">
      <w:r>
        <w:t>Ve sledovaném roce 2021 bylo do fondu z</w:t>
      </w:r>
      <w:r w:rsidR="00CC4FF7">
        <w:t>apsá</w:t>
      </w:r>
      <w:r>
        <w:t xml:space="preserve">no 763 titulů knih v celkové hodnotě 248 000,- Kč. Převážná část byla zakoupena, a to </w:t>
      </w:r>
      <w:r w:rsidR="002005A1">
        <w:t xml:space="preserve">téměř výhradně </w:t>
      </w:r>
      <w:r>
        <w:t>prostřednictvím akvizičního portálu Team Library</w:t>
      </w:r>
      <w:r w:rsidR="00A6745E">
        <w:t xml:space="preserve">, který umožňuje knihovnám nákup </w:t>
      </w:r>
      <w:r w:rsidR="0039249E">
        <w:t xml:space="preserve">nových </w:t>
      </w:r>
      <w:r w:rsidR="00A6745E">
        <w:t xml:space="preserve">knih se slevou 30 </w:t>
      </w:r>
      <w:r w:rsidR="00584400">
        <w:t xml:space="preserve">až </w:t>
      </w:r>
      <w:r w:rsidR="00A6745E">
        <w:t>33 %</w:t>
      </w:r>
      <w:r>
        <w:t xml:space="preserve">. Náklady na pořízení </w:t>
      </w:r>
      <w:r w:rsidR="00A6745E">
        <w:t xml:space="preserve">tudíž </w:t>
      </w:r>
      <w:r>
        <w:t xml:space="preserve">činily </w:t>
      </w:r>
      <w:r w:rsidR="00A6745E">
        <w:t>15</w:t>
      </w:r>
      <w:r w:rsidR="000301F0">
        <w:t>3</w:t>
      </w:r>
      <w:bookmarkStart w:id="0" w:name="_GoBack"/>
      <w:bookmarkEnd w:id="0"/>
      <w:r w:rsidR="00A6745E">
        <w:t xml:space="preserve"> 000,- Kč. </w:t>
      </w:r>
      <w:r>
        <w:t>Část dokumentů jako každoročně přibyla zdarma díky projektu Česká knihovna, který se zaměřuje na nekomerční českou literaturu a který každoročně využíváme</w:t>
      </w:r>
      <w:r w:rsidR="00584400">
        <w:t>.</w:t>
      </w:r>
      <w:r w:rsidR="0058328A">
        <w:t xml:space="preserve"> </w:t>
      </w:r>
    </w:p>
    <w:p w:rsidR="00324985" w:rsidRDefault="00D91D79">
      <w:r>
        <w:t xml:space="preserve">Nezbytnou součástí knihovního fondu jsou periodika </w:t>
      </w:r>
      <w:r w:rsidR="002248DC">
        <w:t>–</w:t>
      </w:r>
      <w:r>
        <w:t xml:space="preserve"> v roce 2021 jsme odebírali </w:t>
      </w:r>
      <w:r w:rsidR="002248DC">
        <w:t xml:space="preserve">50 titulů, z větší části </w:t>
      </w:r>
      <w:r w:rsidR="003F2AF3">
        <w:t>formou</w:t>
      </w:r>
      <w:r w:rsidR="002248DC">
        <w:t> remitendy za zvýhodněnou cenu, částečně formou předplatného, celkem za 18 000.</w:t>
      </w:r>
      <w:r>
        <w:t xml:space="preserve"> </w:t>
      </w:r>
    </w:p>
    <w:p w:rsidR="002248DC" w:rsidRDefault="002248DC">
      <w:r>
        <w:lastRenderedPageBreak/>
        <w:t xml:space="preserve">Současně s doplňováním knihovního fondu probíhá průběžně celoročně jeho aktualizace – jsou vyřazovány a odepsány knihy opotřebované, zastaralé, duplikáty. Tyto jsou </w:t>
      </w:r>
      <w:r w:rsidR="00FB03EE">
        <w:t xml:space="preserve">po schválení zřizovatelem nabídnuty ostatním knihovnám, a poté za symbolickou částku zájemcům z řad návštěvníků knihovny. Zbylé jsou k rozebrání zdarma, případně odvezeny do sběru. </w:t>
      </w:r>
      <w:r w:rsidR="0071710D">
        <w:t>Vyřazeno bylo 766 svazků.</w:t>
      </w:r>
      <w:r w:rsidR="00A57C94">
        <w:t xml:space="preserve"> </w:t>
      </w:r>
    </w:p>
    <w:p w:rsidR="003F2AF3" w:rsidRPr="00850B9F" w:rsidRDefault="003F2AF3">
      <w:r>
        <w:t xml:space="preserve">V roce 2022 proběhne řádná revize knihovního fondu, která se v knihovně naší velikosti dělá </w:t>
      </w:r>
      <w:r w:rsidR="0071710D">
        <w:t xml:space="preserve">v souladu s legislativou </w:t>
      </w:r>
      <w:r>
        <w:t xml:space="preserve">každých 5 let. </w:t>
      </w:r>
    </w:p>
    <w:p w:rsidR="00486A06" w:rsidRDefault="00486A06" w:rsidP="00EA2A3B">
      <w:pPr>
        <w:jc w:val="center"/>
        <w:rPr>
          <w:b/>
        </w:rPr>
      </w:pPr>
    </w:p>
    <w:p w:rsidR="00F232AF" w:rsidRDefault="00F232AF" w:rsidP="00EA2A3B">
      <w:pPr>
        <w:jc w:val="center"/>
        <w:rPr>
          <w:b/>
        </w:rPr>
      </w:pPr>
      <w:r>
        <w:rPr>
          <w:b/>
        </w:rPr>
        <w:t>Č</w:t>
      </w:r>
      <w:r w:rsidR="00EA2A3B">
        <w:rPr>
          <w:b/>
        </w:rPr>
        <w:t>INNOST A SLUŽBY KNIHOVNY</w:t>
      </w:r>
    </w:p>
    <w:p w:rsidR="00787619" w:rsidRDefault="00787619" w:rsidP="00787619">
      <w:r>
        <w:t>V roce 2021, stejně jako v roce předchozím, byla činnost knihovny ovlivněna pandemií COVID-19. Omezení služeb se projevilo ve všech sledovaných oblastech. Téměř celý leden byla knihovna pro veřejnost uzavřena, poté až do půli dubna fungovala bezkontaktně</w:t>
      </w:r>
      <w:r w:rsidR="00BE4BA2">
        <w:t xml:space="preserve"> s výdejním okénkem. I po</w:t>
      </w:r>
      <w:r w:rsidR="002B2647">
        <w:t xml:space="preserve"> částečném</w:t>
      </w:r>
      <w:r w:rsidR="00BE4BA2">
        <w:t xml:space="preserve"> obnovení provozu bylo potřeba dodržovat epidemiologická opatření a nebylo možné </w:t>
      </w:r>
      <w:r w:rsidR="002B2647">
        <w:t xml:space="preserve">pořádat kolektivní akce. </w:t>
      </w:r>
    </w:p>
    <w:p w:rsidR="002B2647" w:rsidRDefault="002B2647" w:rsidP="00787619">
      <w:r>
        <w:t>V období září až listopad proběhlo několik akcí ve spolupráci s MŠ a ZŠ – exkurze, besedy</w:t>
      </w:r>
      <w:r w:rsidR="00CE58B2">
        <w:t>, čtení, motivační hry. Navštívil nás pan spisovatel Jiří Šandera s autorským čtením pro 3. třídy</w:t>
      </w:r>
      <w:r w:rsidR="00F77025">
        <w:t xml:space="preserve"> a</w:t>
      </w:r>
      <w:r w:rsidR="00CE58B2">
        <w:t xml:space="preserve"> lektorka </w:t>
      </w:r>
      <w:r w:rsidR="00BD2418">
        <w:t xml:space="preserve">Radana Sedláčková z </w:t>
      </w:r>
      <w:r w:rsidR="00CE58B2">
        <w:t xml:space="preserve">nakladatelství Thovt pro </w:t>
      </w:r>
      <w:r w:rsidR="0087395F">
        <w:t xml:space="preserve">žáky 6. tříd. Ostatní uskutečněné akce </w:t>
      </w:r>
      <w:r w:rsidR="006D1373">
        <w:t xml:space="preserve">a aktivity pro děti </w:t>
      </w:r>
      <w:r w:rsidR="0087395F">
        <w:t xml:space="preserve">zajistila knihovnice. Pro veřejnost </w:t>
      </w:r>
      <w:r w:rsidR="00BB445F">
        <w:t>proběhla</w:t>
      </w:r>
      <w:r w:rsidR="0087395F">
        <w:t xml:space="preserve"> přednáška </w:t>
      </w:r>
      <w:r w:rsidR="008C33FE">
        <w:t xml:space="preserve">s editorem knihy </w:t>
      </w:r>
      <w:r w:rsidR="0087395F">
        <w:t>Osvobození jižní Moravy</w:t>
      </w:r>
      <w:r w:rsidR="008C33FE">
        <w:t xml:space="preserve"> Ivanem </w:t>
      </w:r>
      <w:r w:rsidR="00756E4B">
        <w:t>V</w:t>
      </w:r>
      <w:r w:rsidR="008C33FE">
        <w:t>ystrčilem</w:t>
      </w:r>
      <w:r w:rsidR="0087395F">
        <w:t xml:space="preserve">, </w:t>
      </w:r>
      <w:r w:rsidR="00B86A38">
        <w:t>která se setkala s velkým ohlasem.</w:t>
      </w:r>
    </w:p>
    <w:p w:rsidR="00A6277C" w:rsidRDefault="00242764" w:rsidP="00787619">
      <w:r>
        <w:t xml:space="preserve">Jaké služby naše knihovna nabízí? Především je to půjčování knih, audioknih a časopisů z vlastního fondu, půjčování deskových her, Albi tužek a „kouzelného čtení“, knihy a </w:t>
      </w:r>
      <w:r w:rsidR="00597BD1">
        <w:t>a</w:t>
      </w:r>
      <w:r>
        <w:t>udioknihy z výměnného fondu</w:t>
      </w:r>
      <w:r w:rsidR="00597BD1">
        <w:t>, zprostředkov</w:t>
      </w:r>
      <w:r w:rsidR="0041076C">
        <w:t>ání</w:t>
      </w:r>
      <w:r w:rsidR="00597BD1">
        <w:t xml:space="preserve"> </w:t>
      </w:r>
      <w:r w:rsidR="0041076C">
        <w:t>výpůjčky</w:t>
      </w:r>
      <w:r w:rsidR="00597BD1">
        <w:t xml:space="preserve"> dokumentů </w:t>
      </w:r>
      <w:r w:rsidR="005D6430">
        <w:t xml:space="preserve">poštou </w:t>
      </w:r>
      <w:r w:rsidR="00597BD1">
        <w:t>z ostatních knihoven</w:t>
      </w:r>
      <w:r w:rsidR="0041076C">
        <w:t xml:space="preserve"> (a též ostatním knihovnám)</w:t>
      </w:r>
      <w:r w:rsidR="00597BD1">
        <w:t xml:space="preserve"> v ČR prostřednictvím meziknihovní výpůjční služby </w:t>
      </w:r>
      <w:r w:rsidR="006D62AE">
        <w:t xml:space="preserve">(MVS). Půjčujeme dioptrické brýle. Nabízíme možnost </w:t>
      </w:r>
      <w:r w:rsidR="00183BDA">
        <w:t xml:space="preserve">černobílého </w:t>
      </w:r>
      <w:r w:rsidR="006D62AE">
        <w:t xml:space="preserve">kopírování a tisku, </w:t>
      </w:r>
      <w:r w:rsidR="00183BDA">
        <w:t xml:space="preserve">skenování, </w:t>
      </w:r>
      <w:r w:rsidR="006D62AE">
        <w:t xml:space="preserve">laminování, přístup k internetu pomocí pevné i </w:t>
      </w:r>
      <w:proofErr w:type="spellStart"/>
      <w:r w:rsidR="006D62AE">
        <w:t>wi-fi</w:t>
      </w:r>
      <w:proofErr w:type="spellEnd"/>
      <w:r w:rsidR="006D62AE">
        <w:t xml:space="preserve"> sítě.</w:t>
      </w:r>
      <w:r w:rsidR="00A57C94">
        <w:t xml:space="preserve"> </w:t>
      </w:r>
      <w:r w:rsidR="003706E8">
        <w:t>Čtenáři</w:t>
      </w:r>
      <w:r w:rsidR="00A57C94">
        <w:t xml:space="preserve"> mohou využívat on-line katalog knih, přístupný na našem webu, vstupovat do svého čtenářského konta, vybírat a objednávat si knihy z pohodlí domova a v knihovně si je pouze vyzvednout, popřípadě si rezervovat tituly, které jsou momentálně rozpůjčeny. Používáme knihovní systém Clavius, který se už ale dál nevyvíjí, proto by měl být výhledově nahrazen novějším systémem, který bude lépe fungovat v prostředí on-line služeb.</w:t>
      </w:r>
    </w:p>
    <w:p w:rsidR="006F0835" w:rsidRDefault="006F0835" w:rsidP="006F0835">
      <w:r>
        <w:t>Novou a velmi využívanou službou naší knihovny je možnost vrátit výpůjčky kdykoliv bez ohledu na otevírací hodiny knihovny do nové „knižní schránky“, která je od března 2021 umístěna před knihovnou</w:t>
      </w:r>
      <w:r w:rsidR="00EB15BC">
        <w:t xml:space="preserve"> a v tomto roce bylo rovněž naistalováno nové elektronické zabezpečovací zařízení.</w:t>
      </w:r>
    </w:p>
    <w:p w:rsidR="00F70958" w:rsidRDefault="00BB445F" w:rsidP="00BB445F">
      <w:r>
        <w:t>Protože pracovní náplň knihovníka zahrnuje kromě samotného půjčování nespočet různorodých povinností, které je potřeba udělat</w:t>
      </w:r>
      <w:r w:rsidR="007D5472">
        <w:t xml:space="preserve"> nezávisle na </w:t>
      </w:r>
      <w:r w:rsidR="00EA4DB7">
        <w:t>provozní době</w:t>
      </w:r>
      <w:r>
        <w:t>, i v době uzavření knihovny probíhal</w:t>
      </w:r>
      <w:r w:rsidR="00883D6A">
        <w:t>a řada z těchto</w:t>
      </w:r>
      <w:r>
        <w:t xml:space="preserve"> činnost</w:t>
      </w:r>
      <w:r w:rsidR="00883D6A">
        <w:t>í</w:t>
      </w:r>
      <w:r>
        <w:t xml:space="preserve">: </w:t>
      </w:r>
      <w:r w:rsidR="0039431E">
        <w:t xml:space="preserve">vypracování ročního výkazu a výroční zprávy, hlášení DILIA o počtu zhotovených rozmnoženin v uplynulém roce, </w:t>
      </w:r>
      <w:r w:rsidR="00B104CE">
        <w:t xml:space="preserve">sledování knižního trhu a objednávky novinek, jejich následné </w:t>
      </w:r>
      <w:r w:rsidR="000A594F">
        <w:t xml:space="preserve">knihovnické </w:t>
      </w:r>
      <w:r w:rsidR="00B104CE">
        <w:t xml:space="preserve">zpracování od </w:t>
      </w:r>
      <w:r w:rsidR="000A594F">
        <w:t>evidence faktur a dodacích listů, v</w:t>
      </w:r>
      <w:r w:rsidR="00E21316">
        <w:t xml:space="preserve">kládání </w:t>
      </w:r>
      <w:r w:rsidR="000A594F">
        <w:t xml:space="preserve">nových knih do on-line katalogu, obalování, značení, vřazení do fondu, propagace. </w:t>
      </w:r>
      <w:r w:rsidR="00183BDA">
        <w:t>Objednání, e</w:t>
      </w:r>
      <w:r w:rsidR="000A594F">
        <w:t>vidence a značení periodik</w:t>
      </w:r>
      <w:r w:rsidR="00E21316">
        <w:t xml:space="preserve">. </w:t>
      </w:r>
      <w:r w:rsidR="00F94654">
        <w:t xml:space="preserve">Výběr a evidence výměnného fondu </w:t>
      </w:r>
      <w:r w:rsidR="008D5F5A">
        <w:t>z</w:t>
      </w:r>
      <w:r w:rsidR="00F94654">
        <w:t> regionální</w:t>
      </w:r>
      <w:r w:rsidR="008D5F5A">
        <w:t>ho</w:t>
      </w:r>
      <w:r w:rsidR="00F94654">
        <w:t xml:space="preserve"> oddělení MěK Břeclav. </w:t>
      </w:r>
      <w:r w:rsidR="00E21316">
        <w:t>P</w:t>
      </w:r>
      <w:r w:rsidR="000A594F">
        <w:t>ráce s knihovním fondem – cirkulace a vřazování vrácených výpůjček, opravy, kontrola řazení, rovnání</w:t>
      </w:r>
      <w:r w:rsidR="00E81959">
        <w:t xml:space="preserve"> a aktualizace </w:t>
      </w:r>
      <w:r w:rsidR="000A594F">
        <w:t>fondu.</w:t>
      </w:r>
      <w:r w:rsidR="00597BD1">
        <w:t xml:space="preserve"> Evidence čtenářů a správa registračních </w:t>
      </w:r>
      <w:r w:rsidR="00CC754C">
        <w:t xml:space="preserve">a sankčních </w:t>
      </w:r>
      <w:r w:rsidR="00597BD1">
        <w:t>poplatků. Údržba a kontrola databází knihovního systému Clavius.</w:t>
      </w:r>
      <w:r w:rsidR="000A594F">
        <w:t xml:space="preserve"> Statistiky, aktualizace webových a </w:t>
      </w:r>
      <w:proofErr w:type="spellStart"/>
      <w:r w:rsidR="000A594F">
        <w:t>facebookových</w:t>
      </w:r>
      <w:proofErr w:type="spellEnd"/>
      <w:r w:rsidR="000A594F">
        <w:t xml:space="preserve"> stránek, příspěvky do zpravodaje města</w:t>
      </w:r>
      <w:r w:rsidR="00E21316">
        <w:t xml:space="preserve">, komunikace s uživateli prostřednictvím e-mailu a telefonu, výměna zkušeností </w:t>
      </w:r>
      <w:r w:rsidR="001F034C">
        <w:t xml:space="preserve">a spolupráce </w:t>
      </w:r>
      <w:r w:rsidR="00E21316">
        <w:t>s ostatními knihovnami,</w:t>
      </w:r>
      <w:r w:rsidR="001F034C">
        <w:t xml:space="preserve"> evidence a odvod poplatků, osobní rozvoj a vzdělávání </w:t>
      </w:r>
      <w:r w:rsidR="004457B6">
        <w:t>knihovníka</w:t>
      </w:r>
      <w:r w:rsidR="00C858E0">
        <w:t xml:space="preserve"> </w:t>
      </w:r>
      <w:r w:rsidR="001F034C">
        <w:t>prostřednictvím on-line seminářů (6 hodin), účast na školení MZK</w:t>
      </w:r>
      <w:r w:rsidR="0073240B">
        <w:t xml:space="preserve"> Brno</w:t>
      </w:r>
      <w:r w:rsidR="001F034C">
        <w:t xml:space="preserve"> (12 hodin)</w:t>
      </w:r>
      <w:r w:rsidR="0073240B">
        <w:t xml:space="preserve">, výjezdní porada a </w:t>
      </w:r>
      <w:r w:rsidR="0073240B">
        <w:lastRenderedPageBreak/>
        <w:t>seminář knihovníků profesionálních knihoven v </w:t>
      </w:r>
      <w:proofErr w:type="spellStart"/>
      <w:r w:rsidR="0073240B">
        <w:t>Lanžhotě</w:t>
      </w:r>
      <w:proofErr w:type="spellEnd"/>
      <w:r w:rsidR="0073240B">
        <w:t>.</w:t>
      </w:r>
      <w:r w:rsidR="00F70958">
        <w:t xml:space="preserve"> Součástí pracovní náplně je i péče o úklid prostor knihovny.</w:t>
      </w:r>
      <w:r w:rsidR="00C858E0">
        <w:t xml:space="preserve"> Od roku 2021 je používán docházkový systém ALVENO.</w:t>
      </w:r>
    </w:p>
    <w:p w:rsidR="00183BDA" w:rsidRDefault="00183BDA" w:rsidP="00BB445F">
      <w:r>
        <w:t xml:space="preserve">Knihovna se zapojuje do celostátních akcí zaměřených na rozvoj čtenářství, například na jaře je to </w:t>
      </w:r>
      <w:r w:rsidR="0068548C">
        <w:t>„</w:t>
      </w:r>
      <w:proofErr w:type="gramStart"/>
      <w:r>
        <w:t>Březen</w:t>
      </w:r>
      <w:proofErr w:type="gramEnd"/>
      <w:r>
        <w:t xml:space="preserve"> měsíc čtenářů</w:t>
      </w:r>
      <w:r w:rsidR="0068548C">
        <w:t>“</w:t>
      </w:r>
      <w:r>
        <w:t xml:space="preserve">, v říjnu </w:t>
      </w:r>
      <w:r w:rsidR="0068548C">
        <w:t>„</w:t>
      </w:r>
      <w:r>
        <w:t>Týden knihoven</w:t>
      </w:r>
      <w:r w:rsidR="0068548C">
        <w:t>“</w:t>
      </w:r>
      <w:r>
        <w:t xml:space="preserve">, projekt </w:t>
      </w:r>
      <w:r w:rsidR="0068548C">
        <w:t>„</w:t>
      </w:r>
      <w:r>
        <w:t>Knížka pro prvňáčka</w:t>
      </w:r>
      <w:r w:rsidR="0068548C">
        <w:t>“</w:t>
      </w:r>
      <w:r>
        <w:t xml:space="preserve"> pro začínající čtenáře ve spolupráci se ZŠ.</w:t>
      </w:r>
    </w:p>
    <w:p w:rsidR="00D81001" w:rsidRDefault="00D81001" w:rsidP="00BB445F">
      <w:r>
        <w:t xml:space="preserve">Knihovna je členem profesní organizace SKIP (Svaz knihovníků a informačních pracovníků) a projektu </w:t>
      </w:r>
      <w:proofErr w:type="spellStart"/>
      <w:r>
        <w:t>Benchmarking</w:t>
      </w:r>
      <w:proofErr w:type="spellEnd"/>
      <w:r>
        <w:t xml:space="preserve"> knihoven (pro měření a srovnání výkonu</w:t>
      </w:r>
      <w:r w:rsidR="0068548C">
        <w:t xml:space="preserve"> knihoven</w:t>
      </w:r>
      <w:r>
        <w:t>).</w:t>
      </w:r>
    </w:p>
    <w:p w:rsidR="00953DA4" w:rsidRDefault="00953DA4" w:rsidP="00BB445F"/>
    <w:p w:rsidR="00953DA4" w:rsidRDefault="00953DA4" w:rsidP="00953DA4">
      <w:pPr>
        <w:jc w:val="center"/>
        <w:rPr>
          <w:b/>
        </w:rPr>
      </w:pPr>
      <w:r w:rsidRPr="00953DA4">
        <w:rPr>
          <w:b/>
        </w:rPr>
        <w:t>FOTODOKUMENTACE</w:t>
      </w:r>
    </w:p>
    <w:p w:rsidR="00953DA4" w:rsidRDefault="00953DA4" w:rsidP="00953DA4">
      <w:pPr>
        <w:jc w:val="center"/>
        <w:rPr>
          <w:b/>
        </w:rPr>
      </w:pPr>
      <w:r>
        <w:rPr>
          <w:b/>
          <w:noProof/>
        </w:rPr>
        <w:drawing>
          <wp:inline distT="0" distB="0" distL="0" distR="0">
            <wp:extent cx="5760720" cy="43192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pělé.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rsidR="00953DA4" w:rsidRDefault="00953DA4" w:rsidP="00953DA4">
      <w:pPr>
        <w:jc w:val="center"/>
        <w:rPr>
          <w:b/>
        </w:rPr>
      </w:pPr>
      <w:r>
        <w:rPr>
          <w:b/>
          <w:noProof/>
        </w:rPr>
        <w:lastRenderedPageBreak/>
        <w:drawing>
          <wp:inline distT="0" distB="0" distL="0" distR="0">
            <wp:extent cx="5760720" cy="431927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žní schránka.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rsidR="00953DA4" w:rsidRDefault="00953DA4" w:rsidP="00953DA4">
      <w:pPr>
        <w:jc w:val="center"/>
        <w:rPr>
          <w:b/>
        </w:rPr>
      </w:pPr>
      <w:r>
        <w:rPr>
          <w:b/>
          <w:noProof/>
        </w:rPr>
        <w:drawing>
          <wp:inline distT="0" distB="0" distL="0" distR="0">
            <wp:extent cx="5760720" cy="43192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Š.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rsidR="00953DA4" w:rsidRDefault="00953DA4" w:rsidP="00953DA4">
      <w:pPr>
        <w:jc w:val="center"/>
        <w:rPr>
          <w:b/>
        </w:rPr>
      </w:pPr>
      <w:r>
        <w:rPr>
          <w:b/>
          <w:noProof/>
        </w:rPr>
        <w:lastRenderedPageBreak/>
        <w:drawing>
          <wp:inline distT="0" distB="0" distL="0" distR="0">
            <wp:extent cx="5336928" cy="468791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Š1.JPG"/>
                    <pic:cNvPicPr/>
                  </pic:nvPicPr>
                  <pic:blipFill>
                    <a:blip r:embed="rId9">
                      <a:extLst>
                        <a:ext uri="{28A0092B-C50C-407E-A947-70E740481C1C}">
                          <a14:useLocalDpi xmlns:a14="http://schemas.microsoft.com/office/drawing/2010/main" val="0"/>
                        </a:ext>
                      </a:extLst>
                    </a:blip>
                    <a:stretch>
                      <a:fillRect/>
                    </a:stretch>
                  </pic:blipFill>
                  <pic:spPr>
                    <a:xfrm>
                      <a:off x="0" y="0"/>
                      <a:ext cx="5376737" cy="4722878"/>
                    </a:xfrm>
                    <a:prstGeom prst="rect">
                      <a:avLst/>
                    </a:prstGeom>
                  </pic:spPr>
                </pic:pic>
              </a:graphicData>
            </a:graphic>
          </wp:inline>
        </w:drawing>
      </w:r>
    </w:p>
    <w:p w:rsidR="00953DA4" w:rsidRPr="00953DA4" w:rsidRDefault="00953DA4" w:rsidP="00953DA4">
      <w:pPr>
        <w:jc w:val="center"/>
        <w:rPr>
          <w:b/>
        </w:rPr>
      </w:pPr>
      <w:r>
        <w:rPr>
          <w:b/>
          <w:noProof/>
        </w:rPr>
        <w:drawing>
          <wp:inline distT="0" distB="0" distL="0" distR="0">
            <wp:extent cx="5357063" cy="4016616"/>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Šandera.JPG"/>
                    <pic:cNvPicPr/>
                  </pic:nvPicPr>
                  <pic:blipFill>
                    <a:blip r:embed="rId10">
                      <a:extLst>
                        <a:ext uri="{28A0092B-C50C-407E-A947-70E740481C1C}">
                          <a14:useLocalDpi xmlns:a14="http://schemas.microsoft.com/office/drawing/2010/main" val="0"/>
                        </a:ext>
                      </a:extLst>
                    </a:blip>
                    <a:stretch>
                      <a:fillRect/>
                    </a:stretch>
                  </pic:blipFill>
                  <pic:spPr>
                    <a:xfrm>
                      <a:off x="0" y="0"/>
                      <a:ext cx="5372504" cy="4028194"/>
                    </a:xfrm>
                    <a:prstGeom prst="rect">
                      <a:avLst/>
                    </a:prstGeom>
                  </pic:spPr>
                </pic:pic>
              </a:graphicData>
            </a:graphic>
          </wp:inline>
        </w:drawing>
      </w:r>
    </w:p>
    <w:p w:rsidR="00953DA4" w:rsidRDefault="00953DA4" w:rsidP="00746D45">
      <w:pPr>
        <w:jc w:val="center"/>
      </w:pPr>
      <w:r>
        <w:rPr>
          <w:noProof/>
        </w:rPr>
        <w:lastRenderedPageBreak/>
        <w:drawing>
          <wp:inline distT="0" distB="0" distL="0" distR="0">
            <wp:extent cx="5698901" cy="42729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ovt.JPG"/>
                    <pic:cNvPicPr/>
                  </pic:nvPicPr>
                  <pic:blipFill>
                    <a:blip r:embed="rId11">
                      <a:extLst>
                        <a:ext uri="{28A0092B-C50C-407E-A947-70E740481C1C}">
                          <a14:useLocalDpi xmlns:a14="http://schemas.microsoft.com/office/drawing/2010/main" val="0"/>
                        </a:ext>
                      </a:extLst>
                    </a:blip>
                    <a:stretch>
                      <a:fillRect/>
                    </a:stretch>
                  </pic:blipFill>
                  <pic:spPr>
                    <a:xfrm>
                      <a:off x="0" y="0"/>
                      <a:ext cx="5742996" cy="4305982"/>
                    </a:xfrm>
                    <a:prstGeom prst="rect">
                      <a:avLst/>
                    </a:prstGeom>
                  </pic:spPr>
                </pic:pic>
              </a:graphicData>
            </a:graphic>
          </wp:inline>
        </w:drawing>
      </w:r>
    </w:p>
    <w:p w:rsidR="00953DA4" w:rsidRDefault="00953DA4" w:rsidP="00746D45">
      <w:pPr>
        <w:jc w:val="center"/>
      </w:pPr>
      <w:r>
        <w:rPr>
          <w:noProof/>
        </w:rPr>
        <w:drawing>
          <wp:inline distT="0" distB="0" distL="0" distR="0">
            <wp:extent cx="5760720" cy="431927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ystrčil.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sectPr w:rsidR="00953D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754"/>
    <w:rsid w:val="000243C4"/>
    <w:rsid w:val="000301F0"/>
    <w:rsid w:val="000521C3"/>
    <w:rsid w:val="00053132"/>
    <w:rsid w:val="000A42C5"/>
    <w:rsid w:val="000A594F"/>
    <w:rsid w:val="000A60D1"/>
    <w:rsid w:val="000B0A09"/>
    <w:rsid w:val="000D486A"/>
    <w:rsid w:val="000F3B5A"/>
    <w:rsid w:val="0013143E"/>
    <w:rsid w:val="00140FAA"/>
    <w:rsid w:val="00165090"/>
    <w:rsid w:val="0017146C"/>
    <w:rsid w:val="00183BDA"/>
    <w:rsid w:val="001D0F01"/>
    <w:rsid w:val="001D54F6"/>
    <w:rsid w:val="001F034C"/>
    <w:rsid w:val="001F724F"/>
    <w:rsid w:val="002005A1"/>
    <w:rsid w:val="002248DC"/>
    <w:rsid w:val="00242764"/>
    <w:rsid w:val="002A2315"/>
    <w:rsid w:val="002B2647"/>
    <w:rsid w:val="00324985"/>
    <w:rsid w:val="003706E8"/>
    <w:rsid w:val="0039249E"/>
    <w:rsid w:val="0039431E"/>
    <w:rsid w:val="003F2AF3"/>
    <w:rsid w:val="0041076C"/>
    <w:rsid w:val="00434ED5"/>
    <w:rsid w:val="0043796E"/>
    <w:rsid w:val="004457B6"/>
    <w:rsid w:val="00476E6F"/>
    <w:rsid w:val="00486A06"/>
    <w:rsid w:val="004B7385"/>
    <w:rsid w:val="004C42A3"/>
    <w:rsid w:val="004F7410"/>
    <w:rsid w:val="0052238F"/>
    <w:rsid w:val="0058328A"/>
    <w:rsid w:val="00584400"/>
    <w:rsid w:val="00597BD1"/>
    <w:rsid w:val="005B4500"/>
    <w:rsid w:val="005D6430"/>
    <w:rsid w:val="00666372"/>
    <w:rsid w:val="0068548C"/>
    <w:rsid w:val="006B2FA4"/>
    <w:rsid w:val="006D1373"/>
    <w:rsid w:val="006D41FD"/>
    <w:rsid w:val="006D62AE"/>
    <w:rsid w:val="006F0835"/>
    <w:rsid w:val="007054EE"/>
    <w:rsid w:val="0071710D"/>
    <w:rsid w:val="00725FFD"/>
    <w:rsid w:val="0072724A"/>
    <w:rsid w:val="007301A3"/>
    <w:rsid w:val="0073240B"/>
    <w:rsid w:val="0074449F"/>
    <w:rsid w:val="00746D45"/>
    <w:rsid w:val="00756E4B"/>
    <w:rsid w:val="00766962"/>
    <w:rsid w:val="00787619"/>
    <w:rsid w:val="00792257"/>
    <w:rsid w:val="007D5472"/>
    <w:rsid w:val="008152DB"/>
    <w:rsid w:val="00846B6B"/>
    <w:rsid w:val="00850B9F"/>
    <w:rsid w:val="0087395F"/>
    <w:rsid w:val="00883D6A"/>
    <w:rsid w:val="008C33FE"/>
    <w:rsid w:val="008D5F5A"/>
    <w:rsid w:val="00953DA4"/>
    <w:rsid w:val="00977364"/>
    <w:rsid w:val="009826F2"/>
    <w:rsid w:val="00990BD3"/>
    <w:rsid w:val="009C5B90"/>
    <w:rsid w:val="00A0276B"/>
    <w:rsid w:val="00A17DDE"/>
    <w:rsid w:val="00A57C94"/>
    <w:rsid w:val="00A6277C"/>
    <w:rsid w:val="00A6745E"/>
    <w:rsid w:val="00A9133C"/>
    <w:rsid w:val="00B104CE"/>
    <w:rsid w:val="00B1571A"/>
    <w:rsid w:val="00B45640"/>
    <w:rsid w:val="00B51754"/>
    <w:rsid w:val="00B72F7C"/>
    <w:rsid w:val="00B86A38"/>
    <w:rsid w:val="00BB445F"/>
    <w:rsid w:val="00BB7BE8"/>
    <w:rsid w:val="00BC4366"/>
    <w:rsid w:val="00BD2418"/>
    <w:rsid w:val="00BE4BA2"/>
    <w:rsid w:val="00C0260F"/>
    <w:rsid w:val="00C33313"/>
    <w:rsid w:val="00C648EE"/>
    <w:rsid w:val="00C858E0"/>
    <w:rsid w:val="00CC4FF7"/>
    <w:rsid w:val="00CC754C"/>
    <w:rsid w:val="00CE58B2"/>
    <w:rsid w:val="00CF15BF"/>
    <w:rsid w:val="00D14AC1"/>
    <w:rsid w:val="00D3044E"/>
    <w:rsid w:val="00D81001"/>
    <w:rsid w:val="00D841F4"/>
    <w:rsid w:val="00D91D79"/>
    <w:rsid w:val="00DB11BF"/>
    <w:rsid w:val="00DF59BC"/>
    <w:rsid w:val="00E116E3"/>
    <w:rsid w:val="00E21316"/>
    <w:rsid w:val="00E37FC4"/>
    <w:rsid w:val="00E565CE"/>
    <w:rsid w:val="00E81959"/>
    <w:rsid w:val="00EA2A3B"/>
    <w:rsid w:val="00EA4DB7"/>
    <w:rsid w:val="00EB15BC"/>
    <w:rsid w:val="00ED47EB"/>
    <w:rsid w:val="00F232AF"/>
    <w:rsid w:val="00F3704D"/>
    <w:rsid w:val="00F70958"/>
    <w:rsid w:val="00F77025"/>
    <w:rsid w:val="00F77492"/>
    <w:rsid w:val="00F94654"/>
    <w:rsid w:val="00FB03EE"/>
    <w:rsid w:val="00FD45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4C549"/>
  <w15:chartTrackingRefBased/>
  <w15:docId w15:val="{B65D461D-1363-4C03-82D5-38F56A3C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51754"/>
    <w:pPr>
      <w:spacing w:line="254"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51754"/>
    <w:rPr>
      <w:color w:val="0563C1" w:themeColor="hyperlink"/>
      <w:u w:val="single"/>
    </w:rPr>
  </w:style>
  <w:style w:type="character" w:styleId="Nevyeenzmnka">
    <w:name w:val="Unresolved Mention"/>
    <w:basedOn w:val="Standardnpsmoodstavce"/>
    <w:uiPriority w:val="99"/>
    <w:semiHidden/>
    <w:unhideWhenUsed/>
    <w:rsid w:val="00792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6934">
      <w:bodyDiv w:val="1"/>
      <w:marLeft w:val="0"/>
      <w:marRight w:val="0"/>
      <w:marTop w:val="0"/>
      <w:marBottom w:val="0"/>
      <w:divBdr>
        <w:top w:val="none" w:sz="0" w:space="0" w:color="auto"/>
        <w:left w:val="none" w:sz="0" w:space="0" w:color="auto"/>
        <w:bottom w:val="none" w:sz="0" w:space="0" w:color="auto"/>
        <w:right w:val="none" w:sz="0" w:space="0" w:color="auto"/>
      </w:divBdr>
    </w:div>
    <w:div w:id="212815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knihovnavelkebilovice.webk.cz/"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AC19-F2CF-4BFC-88A1-3C233CE5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8</Pages>
  <Words>1194</Words>
  <Characters>7051</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Drábková</dc:creator>
  <cp:keywords/>
  <dc:description/>
  <cp:lastModifiedBy>Marie Drábková</cp:lastModifiedBy>
  <cp:revision>101</cp:revision>
  <dcterms:created xsi:type="dcterms:W3CDTF">2022-01-10T11:29:00Z</dcterms:created>
  <dcterms:modified xsi:type="dcterms:W3CDTF">2022-01-17T10:18:00Z</dcterms:modified>
</cp:coreProperties>
</file>